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16" w:rsidRPr="00480C74" w:rsidRDefault="00254416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111945" w:rsidRPr="00480C74">
        <w:rPr>
          <w:rFonts w:ascii="Times New Roman" w:hAnsi="Times New Roman"/>
          <w:sz w:val="24"/>
          <w:szCs w:val="24"/>
          <w:lang w:eastAsia="ru-RU"/>
        </w:rPr>
        <w:t>2</w:t>
      </w:r>
      <w:r w:rsidR="004173C2" w:rsidRPr="00480C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80C74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111945" w:rsidRPr="00480C74">
        <w:rPr>
          <w:rFonts w:ascii="Times New Roman" w:hAnsi="Times New Roman"/>
          <w:sz w:val="24"/>
          <w:szCs w:val="24"/>
          <w:lang w:eastAsia="ru-RU"/>
        </w:rPr>
        <w:t>государственной</w:t>
      </w:r>
    </w:p>
    <w:p w:rsidR="00254416" w:rsidRPr="00480C74" w:rsidRDefault="00111945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80C74">
        <w:rPr>
          <w:rFonts w:ascii="Times New Roman" w:hAnsi="Times New Roman"/>
          <w:sz w:val="24"/>
          <w:szCs w:val="24"/>
          <w:lang w:eastAsia="ru-RU"/>
        </w:rPr>
        <w:t>программе «Развитие транспортной</w:t>
      </w:r>
    </w:p>
    <w:p w:rsidR="00254416" w:rsidRPr="00480C74" w:rsidRDefault="00111945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80C74">
        <w:rPr>
          <w:rFonts w:ascii="Times New Roman" w:hAnsi="Times New Roman"/>
          <w:sz w:val="24"/>
          <w:szCs w:val="24"/>
          <w:lang w:eastAsia="ru-RU"/>
        </w:rPr>
        <w:t xml:space="preserve">системы </w:t>
      </w:r>
      <w:r w:rsidR="00254416" w:rsidRPr="00480C74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</w:p>
    <w:p w:rsidR="00254416" w:rsidRPr="00480C74" w:rsidRDefault="00111945" w:rsidP="00301F14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80C74">
        <w:rPr>
          <w:rFonts w:ascii="Times New Roman" w:hAnsi="Times New Roman"/>
          <w:sz w:val="24"/>
          <w:szCs w:val="24"/>
          <w:lang w:eastAsia="ru-RU"/>
        </w:rPr>
        <w:t>на 2014 – 2022 годы»</w:t>
      </w:r>
      <w:r w:rsidR="00254416" w:rsidRPr="00480C7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01F8B" w:rsidRDefault="00301F14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(в редакции постановления</w:t>
      </w:r>
    </w:p>
    <w:p w:rsidR="00A01F8B" w:rsidRDefault="00301F14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Кабинета Министров</w:t>
      </w:r>
      <w:r w:rsidR="00A01F8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01F8B" w:rsidRDefault="00A01F8B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</w:p>
    <w:p w:rsidR="00A01F8B" w:rsidRDefault="00301F14" w:rsidP="00BA3650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________</w:t>
      </w:r>
      <w:r w:rsidR="00045D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04137">
        <w:rPr>
          <w:rFonts w:ascii="Times New Roman" w:hAnsi="Times New Roman"/>
          <w:sz w:val="24"/>
          <w:szCs w:val="24"/>
          <w:lang w:eastAsia="ru-RU"/>
        </w:rPr>
        <w:t>2018</w:t>
      </w:r>
      <w:r w:rsidR="00045DD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4173C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№___</w:t>
      </w:r>
      <w:r w:rsidR="004173C2">
        <w:rPr>
          <w:rFonts w:ascii="Times New Roman" w:hAnsi="Times New Roman"/>
          <w:sz w:val="24"/>
          <w:szCs w:val="24"/>
          <w:lang w:eastAsia="ru-RU"/>
        </w:rPr>
        <w:t>_)</w:t>
      </w:r>
    </w:p>
    <w:p w:rsidR="00B279BF" w:rsidRPr="001F069D" w:rsidRDefault="00B279BF" w:rsidP="004940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16"/>
          <w:szCs w:val="16"/>
          <w:lang w:eastAsia="ru-RU"/>
        </w:rPr>
      </w:pPr>
    </w:p>
    <w:p w:rsidR="00B279BF" w:rsidRDefault="00B279BF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  <w:r w:rsidRPr="006A73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реализации государственной программы </w:t>
      </w:r>
    </w:p>
    <w:p w:rsidR="00FF01DC" w:rsidRDefault="00B279BF" w:rsidP="00003CAD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транспортной системы Республики Татарстан на </w:t>
      </w:r>
      <w:r w:rsidRPr="00BA3650">
        <w:rPr>
          <w:b/>
          <w:sz w:val="28"/>
          <w:szCs w:val="28"/>
        </w:rPr>
        <w:t>2014</w:t>
      </w:r>
      <w:r w:rsidR="00BA3650" w:rsidRPr="00BA3650">
        <w:rPr>
          <w:b/>
          <w:sz w:val="28"/>
          <w:szCs w:val="28"/>
        </w:rPr>
        <w:t xml:space="preserve"> </w:t>
      </w:r>
      <w:r w:rsidR="00BA3650" w:rsidRPr="00BA3650">
        <w:rPr>
          <w:b/>
          <w:sz w:val="22"/>
          <w:szCs w:val="22"/>
          <w:lang w:eastAsia="en-US"/>
        </w:rPr>
        <w:t xml:space="preserve">– </w:t>
      </w:r>
      <w:r w:rsidRPr="00BA3650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годы»</w:t>
      </w:r>
    </w:p>
    <w:p w:rsidR="004173C2" w:rsidRDefault="004173C2" w:rsidP="00003CAD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tbl>
      <w:tblPr>
        <w:tblStyle w:val="a3"/>
        <w:tblW w:w="1541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276"/>
        <w:gridCol w:w="1275"/>
        <w:gridCol w:w="1276"/>
        <w:gridCol w:w="1276"/>
        <w:gridCol w:w="1276"/>
        <w:gridCol w:w="1134"/>
        <w:gridCol w:w="1275"/>
        <w:gridCol w:w="1134"/>
        <w:gridCol w:w="1134"/>
      </w:tblGrid>
      <w:tr w:rsidR="00FF01DC" w:rsidRPr="001F069D" w:rsidTr="004173C2">
        <w:trPr>
          <w:trHeight w:val="319"/>
        </w:trPr>
        <w:tc>
          <w:tcPr>
            <w:tcW w:w="1526" w:type="dxa"/>
            <w:vMerge w:val="restart"/>
          </w:tcPr>
          <w:p w:rsidR="00FF01DC" w:rsidRPr="00BA3650" w:rsidRDefault="00FF01DC" w:rsidP="001B2BF5">
            <w:pPr>
              <w:ind w:left="-57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13891" w:type="dxa"/>
            <w:gridSpan w:val="11"/>
            <w:vAlign w:val="center"/>
          </w:tcPr>
          <w:p w:rsidR="00FF01DC" w:rsidRPr="001F069D" w:rsidRDefault="00FF01DC" w:rsidP="004173C2">
            <w:pPr>
              <w:ind w:left="34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Финансирование мероприятий по годам, млн.рублей</w:t>
            </w:r>
          </w:p>
        </w:tc>
      </w:tr>
      <w:tr w:rsidR="00FF01DC" w:rsidRPr="00BA3650" w:rsidTr="004173C2">
        <w:trPr>
          <w:trHeight w:val="764"/>
        </w:trPr>
        <w:tc>
          <w:tcPr>
            <w:tcW w:w="1526" w:type="dxa"/>
            <w:vMerge/>
            <w:vAlign w:val="center"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BA3650" w:rsidRDefault="00FF01DC" w:rsidP="001B2BF5">
            <w:pPr>
              <w:ind w:left="34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1418" w:type="dxa"/>
          </w:tcPr>
          <w:p w:rsidR="00FF01DC" w:rsidRPr="00BA3650" w:rsidRDefault="00FF01DC" w:rsidP="001B2BF5">
            <w:pPr>
              <w:ind w:left="34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Всего по источникам финансирования</w:t>
            </w:r>
          </w:p>
        </w:tc>
        <w:tc>
          <w:tcPr>
            <w:tcW w:w="1276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2014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275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2015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276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2016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276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2017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276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2018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134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2019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275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2020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134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2021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  <w:tc>
          <w:tcPr>
            <w:tcW w:w="1134" w:type="dxa"/>
          </w:tcPr>
          <w:p w:rsidR="00FF01DC" w:rsidRPr="00BA3650" w:rsidRDefault="00FF01DC" w:rsidP="001B2BF5">
            <w:pPr>
              <w:ind w:left="-57" w:right="-119"/>
              <w:jc w:val="center"/>
              <w:rPr>
                <w:rFonts w:ascii="Times New Roman" w:hAnsi="Times New Roman"/>
              </w:rPr>
            </w:pPr>
            <w:r w:rsidRPr="00BA3650">
              <w:rPr>
                <w:rFonts w:ascii="Times New Roman" w:hAnsi="Times New Roman"/>
              </w:rPr>
              <w:t>2022</w:t>
            </w:r>
            <w:r w:rsidR="004173C2">
              <w:rPr>
                <w:rFonts w:ascii="Times New Roman" w:hAnsi="Times New Roman"/>
              </w:rPr>
              <w:t xml:space="preserve"> </w:t>
            </w:r>
            <w:r w:rsidRPr="00BA3650">
              <w:rPr>
                <w:rFonts w:ascii="Times New Roman" w:hAnsi="Times New Roman"/>
              </w:rPr>
              <w:t>г.</w:t>
            </w:r>
          </w:p>
        </w:tc>
      </w:tr>
    </w:tbl>
    <w:p w:rsidR="00FF01DC" w:rsidRP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"/>
          <w:szCs w:val="2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276"/>
        <w:gridCol w:w="1275"/>
        <w:gridCol w:w="1276"/>
        <w:gridCol w:w="1276"/>
        <w:gridCol w:w="1276"/>
        <w:gridCol w:w="1134"/>
        <w:gridCol w:w="1275"/>
        <w:gridCol w:w="1134"/>
        <w:gridCol w:w="1134"/>
      </w:tblGrid>
      <w:tr w:rsidR="00FF01DC" w:rsidRPr="001F069D" w:rsidTr="004173C2">
        <w:trPr>
          <w:tblHeader/>
        </w:trPr>
        <w:tc>
          <w:tcPr>
            <w:tcW w:w="152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5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5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FF01DC" w:rsidRPr="001F069D" w:rsidTr="004173C2">
        <w:tc>
          <w:tcPr>
            <w:tcW w:w="1526" w:type="dxa"/>
            <w:vMerge w:val="restart"/>
          </w:tcPr>
          <w:p w:rsidR="00FF01DC" w:rsidRPr="001F069D" w:rsidRDefault="00FF01DC" w:rsidP="00A01F8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Развитие </w:t>
            </w:r>
            <w:r w:rsidR="004173C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железнодорожной инфра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структуры на 2014 – 202</w:t>
            </w:r>
            <w:r w:rsidR="00A01F8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417" w:type="dxa"/>
          </w:tcPr>
          <w:p w:rsidR="00FF01DC" w:rsidRPr="005C06C4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 w:hanging="126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</w:t>
            </w: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юджет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FF01DC" w:rsidRPr="005C06C4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C06C4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A05CBB" w:rsidRDefault="00FF01DC" w:rsidP="00824727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3 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347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696</w:t>
            </w:r>
          </w:p>
        </w:tc>
        <w:tc>
          <w:tcPr>
            <w:tcW w:w="1276" w:type="dxa"/>
          </w:tcPr>
          <w:p w:rsidR="00FF01DC" w:rsidRPr="00A05CBB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416,868</w:t>
            </w:r>
          </w:p>
        </w:tc>
        <w:tc>
          <w:tcPr>
            <w:tcW w:w="1275" w:type="dxa"/>
          </w:tcPr>
          <w:p w:rsidR="00FF01DC" w:rsidRPr="00A05CBB" w:rsidRDefault="00FF01DC" w:rsidP="008D098E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  <w:r w:rsidR="008D098E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8D098E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284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79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308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</w:tcPr>
          <w:p w:rsidR="00FF01DC" w:rsidRPr="00B426E5" w:rsidRDefault="00824727" w:rsidP="00824727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434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380,64</w:t>
            </w: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380,64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380,64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380,64</w:t>
            </w:r>
          </w:p>
        </w:tc>
      </w:tr>
      <w:tr w:rsidR="00FF01DC" w:rsidRPr="001F069D" w:rsidTr="004173C2">
        <w:trPr>
          <w:trHeight w:val="385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3D6CC9" w:rsidRDefault="00FF01DC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2 </w:t>
            </w:r>
            <w:r w:rsidR="007C1809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889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7C1809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276" w:type="dxa"/>
          </w:tcPr>
          <w:p w:rsidR="00FF01DC" w:rsidRPr="003D6CC9" w:rsidRDefault="00FF01DC" w:rsidP="00B06F7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3D6CC9" w:rsidRDefault="00FF01DC" w:rsidP="00B06F7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189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192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5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700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  <w:r w:rsidR="00B06F7F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250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520B69" w:rsidP="00824727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236</w:t>
            </w:r>
            <w:r w:rsidR="008D098E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796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416,868</w:t>
            </w:r>
          </w:p>
        </w:tc>
        <w:tc>
          <w:tcPr>
            <w:tcW w:w="1275" w:type="dxa"/>
          </w:tcPr>
          <w:p w:rsidR="00FF01DC" w:rsidRPr="003D6CC9" w:rsidRDefault="008D098E" w:rsidP="008D098E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388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276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284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79</w:t>
            </w:r>
          </w:p>
        </w:tc>
        <w:tc>
          <w:tcPr>
            <w:tcW w:w="1276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308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</w:tcPr>
          <w:p w:rsidR="00FF01DC" w:rsidRPr="003D6CC9" w:rsidRDefault="00824727" w:rsidP="00824727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438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572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275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080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520B69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380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</w:tr>
      <w:tr w:rsidR="00FF01DC" w:rsidRPr="001F069D" w:rsidTr="004173C2">
        <w:trPr>
          <w:trHeight w:val="539"/>
        </w:trPr>
        <w:tc>
          <w:tcPr>
            <w:tcW w:w="1526" w:type="dxa"/>
            <w:vMerge w:val="restart"/>
          </w:tcPr>
          <w:p w:rsidR="004173C2" w:rsidRDefault="00FF01DC" w:rsidP="004173C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</w:t>
            </w:r>
            <w:r w:rsidR="004173C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речного транспорта, внутренних водных путей и речных портов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на 2014 –</w:t>
            </w:r>
          </w:p>
          <w:p w:rsidR="00FF01DC" w:rsidRPr="001F069D" w:rsidRDefault="00FF01DC" w:rsidP="004173C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</w:t>
            </w:r>
            <w:r w:rsidR="00A01F8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417" w:type="dxa"/>
          </w:tcPr>
          <w:p w:rsidR="00FF01DC" w:rsidRPr="00A85FDE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1809" w:rsidRPr="001F069D" w:rsidTr="004173C2">
        <w:trPr>
          <w:trHeight w:val="697"/>
        </w:trPr>
        <w:tc>
          <w:tcPr>
            <w:tcW w:w="1526" w:type="dxa"/>
            <w:vMerge/>
          </w:tcPr>
          <w:p w:rsidR="007C1809" w:rsidRPr="001F069D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7C1809" w:rsidRDefault="007C1809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</w:t>
            </w: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юджет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7C1809" w:rsidRPr="00A85FDE" w:rsidRDefault="007C1809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7C1809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1 012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294</w:t>
            </w:r>
          </w:p>
        </w:tc>
        <w:tc>
          <w:tcPr>
            <w:tcW w:w="1276" w:type="dxa"/>
          </w:tcPr>
          <w:p w:rsidR="007C1809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153,203</w:t>
            </w:r>
          </w:p>
        </w:tc>
        <w:tc>
          <w:tcPr>
            <w:tcW w:w="1275" w:type="dxa"/>
          </w:tcPr>
          <w:p w:rsidR="007C1809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877</w:t>
            </w:r>
          </w:p>
        </w:tc>
        <w:tc>
          <w:tcPr>
            <w:tcW w:w="1276" w:type="dxa"/>
          </w:tcPr>
          <w:p w:rsidR="007C1809" w:rsidRPr="00B426E5" w:rsidRDefault="007C1809" w:rsidP="002711A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512</w:t>
            </w:r>
          </w:p>
        </w:tc>
        <w:tc>
          <w:tcPr>
            <w:tcW w:w="1276" w:type="dxa"/>
          </w:tcPr>
          <w:p w:rsidR="007C1809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133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742</w:t>
            </w:r>
          </w:p>
        </w:tc>
        <w:tc>
          <w:tcPr>
            <w:tcW w:w="1276" w:type="dxa"/>
          </w:tcPr>
          <w:p w:rsidR="007C1809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1134" w:type="dxa"/>
          </w:tcPr>
          <w:p w:rsidR="007C1809" w:rsidRDefault="007C1809" w:rsidP="007C1809">
            <w:pPr>
              <w:jc w:val="center"/>
            </w:pPr>
            <w:r w:rsidRPr="00033D3C">
              <w:rPr>
                <w:rFonts w:ascii="Times New Roman" w:hAnsi="Times New Roman"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275" w:type="dxa"/>
          </w:tcPr>
          <w:p w:rsidR="007C1809" w:rsidRDefault="007C1809" w:rsidP="007C1809">
            <w:pPr>
              <w:jc w:val="center"/>
            </w:pPr>
            <w:r w:rsidRPr="00033D3C">
              <w:rPr>
                <w:rFonts w:ascii="Times New Roman" w:hAnsi="Times New Roman"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134" w:type="dxa"/>
          </w:tcPr>
          <w:p w:rsidR="007C1809" w:rsidRDefault="007C1809" w:rsidP="007C1809">
            <w:pPr>
              <w:jc w:val="center"/>
            </w:pPr>
            <w:r w:rsidRPr="00033D3C">
              <w:rPr>
                <w:rFonts w:ascii="Times New Roman" w:hAnsi="Times New Roman"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134" w:type="dxa"/>
          </w:tcPr>
          <w:p w:rsidR="007C1809" w:rsidRDefault="007C1809" w:rsidP="007C1809">
            <w:pPr>
              <w:jc w:val="center"/>
            </w:pPr>
            <w:r w:rsidRPr="00033D3C">
              <w:rPr>
                <w:rFonts w:ascii="Times New Roman" w:hAnsi="Times New Roman"/>
                <w:sz w:val="18"/>
                <w:szCs w:val="18"/>
                <w:lang w:eastAsia="en-US"/>
              </w:rPr>
              <w:t>115,792</w:t>
            </w:r>
          </w:p>
        </w:tc>
      </w:tr>
      <w:tr w:rsidR="00FF01DC" w:rsidRPr="001F069D" w:rsidTr="004173C2">
        <w:trPr>
          <w:trHeight w:val="419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1809" w:rsidRPr="001F069D" w:rsidTr="004173C2">
        <w:tc>
          <w:tcPr>
            <w:tcW w:w="1526" w:type="dxa"/>
            <w:vMerge/>
          </w:tcPr>
          <w:p w:rsidR="007C1809" w:rsidRPr="001F069D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7C1809" w:rsidRPr="003D6CC9" w:rsidRDefault="007C1809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7C1809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1 112,294</w:t>
            </w:r>
          </w:p>
        </w:tc>
        <w:tc>
          <w:tcPr>
            <w:tcW w:w="1276" w:type="dxa"/>
          </w:tcPr>
          <w:p w:rsidR="007C1809" w:rsidRPr="003D6CC9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153,203</w:t>
            </w:r>
          </w:p>
        </w:tc>
        <w:tc>
          <w:tcPr>
            <w:tcW w:w="1275" w:type="dxa"/>
          </w:tcPr>
          <w:p w:rsidR="007C1809" w:rsidRPr="003D6CC9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162,877</w:t>
            </w:r>
          </w:p>
        </w:tc>
        <w:tc>
          <w:tcPr>
            <w:tcW w:w="1276" w:type="dxa"/>
          </w:tcPr>
          <w:p w:rsidR="007C1809" w:rsidRPr="003D6CC9" w:rsidRDefault="007C1809" w:rsidP="002711A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83,512</w:t>
            </w:r>
          </w:p>
        </w:tc>
        <w:tc>
          <w:tcPr>
            <w:tcW w:w="1276" w:type="dxa"/>
          </w:tcPr>
          <w:p w:rsidR="007C1809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133,742</w:t>
            </w:r>
          </w:p>
        </w:tc>
        <w:tc>
          <w:tcPr>
            <w:tcW w:w="1276" w:type="dxa"/>
          </w:tcPr>
          <w:p w:rsidR="007C1809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134" w:type="dxa"/>
          </w:tcPr>
          <w:p w:rsidR="007C1809" w:rsidRPr="003D6CC9" w:rsidRDefault="007C1809" w:rsidP="007C1809">
            <w:pPr>
              <w:jc w:val="center"/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275" w:type="dxa"/>
          </w:tcPr>
          <w:p w:rsidR="007C1809" w:rsidRPr="003D6CC9" w:rsidRDefault="007C1809" w:rsidP="007C1809">
            <w:pPr>
              <w:jc w:val="center"/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134" w:type="dxa"/>
          </w:tcPr>
          <w:p w:rsidR="007C1809" w:rsidRPr="003D6CC9" w:rsidRDefault="007C1809" w:rsidP="007C1809">
            <w:pPr>
              <w:jc w:val="center"/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115,792</w:t>
            </w:r>
          </w:p>
        </w:tc>
        <w:tc>
          <w:tcPr>
            <w:tcW w:w="1134" w:type="dxa"/>
          </w:tcPr>
          <w:p w:rsidR="007C1809" w:rsidRPr="003D6CC9" w:rsidRDefault="007C1809" w:rsidP="007C1809">
            <w:pPr>
              <w:jc w:val="center"/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115,792</w:t>
            </w:r>
          </w:p>
        </w:tc>
      </w:tr>
      <w:tr w:rsidR="00FF01DC" w:rsidRPr="001F069D" w:rsidTr="004173C2">
        <w:tc>
          <w:tcPr>
            <w:tcW w:w="1526" w:type="dxa"/>
            <w:vMerge w:val="restart"/>
          </w:tcPr>
          <w:p w:rsidR="00FF01DC" w:rsidRPr="001F069D" w:rsidRDefault="00FF01DC" w:rsidP="00A01F8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Развитие воздушного 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транспорта и аэронавигации на 2014 –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</w:t>
            </w:r>
            <w:r w:rsidR="00A01F8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годы</w:t>
            </w:r>
          </w:p>
        </w:tc>
        <w:tc>
          <w:tcPr>
            <w:tcW w:w="1417" w:type="dxa"/>
          </w:tcPr>
          <w:p w:rsidR="00FF01DC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федеральный бюджет</w:t>
            </w:r>
          </w:p>
          <w:p w:rsidR="004173C2" w:rsidRPr="00A85FDE" w:rsidRDefault="004173C2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1 411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442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2711A9" w:rsidP="002711A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239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482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434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134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275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1134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246,3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</w:t>
            </w: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юджет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B426E5" w:rsidRDefault="007C1809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1 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84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022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552,6</w:t>
            </w:r>
          </w:p>
        </w:tc>
        <w:tc>
          <w:tcPr>
            <w:tcW w:w="1275" w:type="dxa"/>
          </w:tcPr>
          <w:p w:rsidR="00FF01DC" w:rsidRPr="00B426E5" w:rsidRDefault="002711A9" w:rsidP="002711A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923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288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598</w:t>
            </w:r>
          </w:p>
        </w:tc>
        <w:tc>
          <w:tcPr>
            <w:tcW w:w="1276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248,353</w:t>
            </w:r>
          </w:p>
        </w:tc>
        <w:tc>
          <w:tcPr>
            <w:tcW w:w="1276" w:type="dxa"/>
          </w:tcPr>
          <w:p w:rsidR="00FF01DC" w:rsidRPr="00B426E5" w:rsidRDefault="00824727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  <w:r w:rsidR="007C180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352</w:t>
            </w:r>
          </w:p>
        </w:tc>
        <w:tc>
          <w:tcPr>
            <w:tcW w:w="1134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56,049</w:t>
            </w:r>
          </w:p>
        </w:tc>
        <w:tc>
          <w:tcPr>
            <w:tcW w:w="1275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56,049</w:t>
            </w:r>
          </w:p>
        </w:tc>
        <w:tc>
          <w:tcPr>
            <w:tcW w:w="1134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56,049</w:t>
            </w:r>
          </w:p>
        </w:tc>
        <w:tc>
          <w:tcPr>
            <w:tcW w:w="1134" w:type="dxa"/>
          </w:tcPr>
          <w:p w:rsidR="00FF01DC" w:rsidRPr="00B426E5" w:rsidRDefault="007C1809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56,049</w:t>
            </w: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B426E5" w:rsidRDefault="00917891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7C1809"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7C1809">
              <w:rPr>
                <w:rFonts w:ascii="Times New Roman" w:hAnsi="Times New Roman"/>
                <w:sz w:val="18"/>
                <w:szCs w:val="18"/>
                <w:lang w:eastAsia="en-US"/>
              </w:rPr>
              <w:t>026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88,2</w:t>
            </w:r>
          </w:p>
        </w:tc>
        <w:tc>
          <w:tcPr>
            <w:tcW w:w="1275" w:type="dxa"/>
          </w:tcPr>
          <w:p w:rsidR="00FF01DC" w:rsidRPr="00B426E5" w:rsidRDefault="00917891" w:rsidP="00917891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361CD6">
              <w:rPr>
                <w:rFonts w:ascii="Times New Roman" w:hAnsi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876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92,81</w:t>
            </w:r>
          </w:p>
        </w:tc>
        <w:tc>
          <w:tcPr>
            <w:tcW w:w="1275" w:type="dxa"/>
          </w:tcPr>
          <w:p w:rsidR="00FF01DC" w:rsidRPr="00B426E5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FF01DC" w:rsidRPr="001F069D" w:rsidTr="00CE0CAC">
        <w:trPr>
          <w:trHeight w:val="447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7C1809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824727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640,8</w:t>
            </w:r>
          </w:p>
        </w:tc>
        <w:tc>
          <w:tcPr>
            <w:tcW w:w="1275" w:type="dxa"/>
          </w:tcPr>
          <w:p w:rsidR="00FF01DC" w:rsidRPr="003D6CC9" w:rsidRDefault="002711A9" w:rsidP="00917891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917891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28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917891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345</w:t>
            </w:r>
          </w:p>
        </w:tc>
        <w:tc>
          <w:tcPr>
            <w:tcW w:w="1276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735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276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333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1276" w:type="dxa"/>
          </w:tcPr>
          <w:p w:rsidR="00FF01DC" w:rsidRPr="003D6CC9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606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652</w:t>
            </w:r>
          </w:p>
        </w:tc>
        <w:tc>
          <w:tcPr>
            <w:tcW w:w="1134" w:type="dxa"/>
          </w:tcPr>
          <w:p w:rsidR="00FF01DC" w:rsidRPr="003D6CC9" w:rsidRDefault="007C1809" w:rsidP="007C1809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163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859</w:t>
            </w:r>
          </w:p>
        </w:tc>
        <w:tc>
          <w:tcPr>
            <w:tcW w:w="1275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466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949</w:t>
            </w:r>
          </w:p>
        </w:tc>
        <w:tc>
          <w:tcPr>
            <w:tcW w:w="1134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302,349</w:t>
            </w:r>
          </w:p>
        </w:tc>
        <w:tc>
          <w:tcPr>
            <w:tcW w:w="1134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56,049</w:t>
            </w:r>
          </w:p>
        </w:tc>
      </w:tr>
      <w:tr w:rsidR="00FF01DC" w:rsidRPr="001F069D" w:rsidTr="004173C2">
        <w:trPr>
          <w:trHeight w:val="516"/>
        </w:trPr>
        <w:tc>
          <w:tcPr>
            <w:tcW w:w="1526" w:type="dxa"/>
            <w:vMerge w:val="restart"/>
          </w:tcPr>
          <w:p w:rsidR="00FF01DC" w:rsidRPr="001F069D" w:rsidRDefault="00FF01DC" w:rsidP="00A01F8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автомобильного, городского электрического транспорта, в том числе мет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ро, на 2014 – 202</w:t>
            </w:r>
            <w:r w:rsidR="00A01F8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годы</w:t>
            </w:r>
          </w:p>
        </w:tc>
        <w:tc>
          <w:tcPr>
            <w:tcW w:w="1417" w:type="dxa"/>
          </w:tcPr>
          <w:p w:rsidR="00FF01DC" w:rsidRPr="00A85FDE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B426E5" w:rsidRDefault="00F2403E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160,0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2403E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160,0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506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бюджет</w:t>
            </w:r>
          </w:p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B426E5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2 707,515</w:t>
            </w:r>
          </w:p>
        </w:tc>
        <w:tc>
          <w:tcPr>
            <w:tcW w:w="1275" w:type="dxa"/>
          </w:tcPr>
          <w:p w:rsidR="00FF01DC" w:rsidRPr="00B426E5" w:rsidRDefault="00B87E3A" w:rsidP="00F2403E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2</w:t>
            </w:r>
            <w:r w:rsidR="00F2403E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4,</w:t>
            </w:r>
            <w:r w:rsidR="00F2403E">
              <w:rPr>
                <w:rFonts w:ascii="Times New Roman" w:hAnsi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175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514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B426E5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109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133</w:t>
            </w:r>
          </w:p>
        </w:tc>
        <w:tc>
          <w:tcPr>
            <w:tcW w:w="1134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212</w:t>
            </w:r>
          </w:p>
        </w:tc>
        <w:tc>
          <w:tcPr>
            <w:tcW w:w="1275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2403E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474</w:t>
            </w:r>
          </w:p>
        </w:tc>
        <w:tc>
          <w:tcPr>
            <w:tcW w:w="1134" w:type="dxa"/>
          </w:tcPr>
          <w:p w:rsidR="00FF01DC" w:rsidRPr="00A85FDE" w:rsidRDefault="00F2403E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41</w:t>
            </w:r>
            <w:r w:rsidR="00FF01DC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474</w:t>
            </w:r>
          </w:p>
        </w:tc>
        <w:tc>
          <w:tcPr>
            <w:tcW w:w="1134" w:type="dxa"/>
          </w:tcPr>
          <w:p w:rsidR="00FF01DC" w:rsidRPr="00A85FDE" w:rsidRDefault="00F2403E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41</w:t>
            </w:r>
            <w:r w:rsidR="00361CD6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474</w:t>
            </w:r>
          </w:p>
        </w:tc>
      </w:tr>
      <w:tr w:rsidR="00FF01DC" w:rsidRPr="001F069D" w:rsidTr="004173C2">
        <w:trPr>
          <w:trHeight w:val="558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235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2403E" w:rsidP="00F2403E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B426E5" w:rsidRDefault="00FF01DC" w:rsidP="00F2403E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1 147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34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F2403E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275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FF01DC" w:rsidRPr="00A85FDE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1 840,4</w:t>
            </w:r>
          </w:p>
        </w:tc>
        <w:tc>
          <w:tcPr>
            <w:tcW w:w="1134" w:type="dxa"/>
          </w:tcPr>
          <w:p w:rsidR="00FF01DC" w:rsidRPr="00A85FDE" w:rsidRDefault="000938DE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1 840,4</w:t>
            </w:r>
            <w:bookmarkStart w:id="0" w:name="_GoBack"/>
            <w:bookmarkEnd w:id="0"/>
          </w:p>
        </w:tc>
      </w:tr>
      <w:tr w:rsidR="00FF01DC" w:rsidRPr="003D6CC9" w:rsidTr="00CE0CAC">
        <w:trPr>
          <w:trHeight w:val="772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7B7ED6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498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2 707,515</w:t>
            </w:r>
          </w:p>
        </w:tc>
        <w:tc>
          <w:tcPr>
            <w:tcW w:w="1275" w:type="dxa"/>
          </w:tcPr>
          <w:p w:rsidR="00FF01DC" w:rsidRPr="003D6CC9" w:rsidRDefault="007B7ED6" w:rsidP="007B7ED6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454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1276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185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514</w:t>
            </w:r>
          </w:p>
        </w:tc>
        <w:tc>
          <w:tcPr>
            <w:tcW w:w="1276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101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3D6CC9" w:rsidRDefault="00C57FD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256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313</w:t>
            </w:r>
          </w:p>
        </w:tc>
        <w:tc>
          <w:tcPr>
            <w:tcW w:w="1134" w:type="dxa"/>
          </w:tcPr>
          <w:p w:rsidR="00FF01DC" w:rsidRPr="003D6CC9" w:rsidRDefault="007B7ED6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938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402</w:t>
            </w:r>
          </w:p>
        </w:tc>
        <w:tc>
          <w:tcPr>
            <w:tcW w:w="1275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291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474</w:t>
            </w:r>
          </w:p>
        </w:tc>
        <w:tc>
          <w:tcPr>
            <w:tcW w:w="1134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781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874</w:t>
            </w:r>
          </w:p>
        </w:tc>
        <w:tc>
          <w:tcPr>
            <w:tcW w:w="1134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781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874</w:t>
            </w:r>
          </w:p>
        </w:tc>
      </w:tr>
      <w:tr w:rsidR="00FF01DC" w:rsidRPr="001F069D" w:rsidTr="004173C2">
        <w:tc>
          <w:tcPr>
            <w:tcW w:w="1526" w:type="dxa"/>
            <w:vMerge w:val="restart"/>
          </w:tcPr>
          <w:p w:rsidR="00FF01DC" w:rsidRPr="001F069D" w:rsidRDefault="008F2681" w:rsidP="008F26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сети</w:t>
            </w:r>
            <w:r w:rsidR="00FF01DC"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логистических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центров в Республике Татарстан</w:t>
            </w:r>
            <w:r w:rsidR="00FF01DC"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на 2014 – 202</w:t>
            </w:r>
            <w:r w:rsidR="00A01F8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 w:rsidR="00FF01DC"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417" w:type="dxa"/>
          </w:tcPr>
          <w:p w:rsidR="00FF01DC" w:rsidRPr="00A85FDE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B426E5" w:rsidRDefault="007B7ED6" w:rsidP="007B7ED6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513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276" w:type="dxa"/>
          </w:tcPr>
          <w:p w:rsidR="00FF01DC" w:rsidRPr="00B426E5" w:rsidRDefault="007B7ED6" w:rsidP="007B7ED6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662</w:t>
            </w:r>
          </w:p>
        </w:tc>
        <w:tc>
          <w:tcPr>
            <w:tcW w:w="1275" w:type="dxa"/>
          </w:tcPr>
          <w:p w:rsidR="00FF01DC" w:rsidRPr="00B426E5" w:rsidRDefault="007B7ED6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292,808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бюджет</w:t>
            </w:r>
          </w:p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B426E5" w:rsidRDefault="007B7ED6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976,855</w:t>
            </w:r>
          </w:p>
        </w:tc>
        <w:tc>
          <w:tcPr>
            <w:tcW w:w="1276" w:type="dxa"/>
          </w:tcPr>
          <w:p w:rsidR="00FF01DC" w:rsidRPr="00B426E5" w:rsidRDefault="007B7ED6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976,855</w:t>
            </w: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445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B426E5" w:rsidRDefault="007B7ED6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1275" w:type="dxa"/>
          </w:tcPr>
          <w:p w:rsidR="00FF01DC" w:rsidRPr="00B426E5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FF01DC" w:rsidRPr="00A85FDE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FF01DC" w:rsidRPr="00A85FDE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456,0</w:t>
            </w:r>
          </w:p>
        </w:tc>
      </w:tr>
      <w:tr w:rsidR="00FF01DC" w:rsidRPr="001F069D" w:rsidTr="00CE0CAC">
        <w:trPr>
          <w:trHeight w:val="463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B306B1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46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325</w:t>
            </w:r>
          </w:p>
        </w:tc>
        <w:tc>
          <w:tcPr>
            <w:tcW w:w="1276" w:type="dxa"/>
          </w:tcPr>
          <w:p w:rsidR="00FF01DC" w:rsidRPr="003D6CC9" w:rsidRDefault="00FF01DC" w:rsidP="00B306B1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1 </w:t>
            </w:r>
            <w:r w:rsidR="00B306B1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197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B306B1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517</w:t>
            </w:r>
          </w:p>
        </w:tc>
        <w:tc>
          <w:tcPr>
            <w:tcW w:w="1275" w:type="dxa"/>
          </w:tcPr>
          <w:p w:rsidR="00FF01DC" w:rsidRPr="003D6CC9" w:rsidRDefault="00B306B1" w:rsidP="00B306B1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292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808</w:t>
            </w:r>
          </w:p>
        </w:tc>
        <w:tc>
          <w:tcPr>
            <w:tcW w:w="1276" w:type="dxa"/>
          </w:tcPr>
          <w:p w:rsidR="00FF01DC" w:rsidRPr="003D6CC9" w:rsidRDefault="00FF01DC" w:rsidP="00B306B1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1275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500,0</w:t>
            </w:r>
          </w:p>
        </w:tc>
        <w:tc>
          <w:tcPr>
            <w:tcW w:w="1134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FF01DC" w:rsidRPr="003D6CC9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456,0</w:t>
            </w:r>
          </w:p>
        </w:tc>
      </w:tr>
      <w:tr w:rsidR="00C57FDD" w:rsidRPr="001F069D" w:rsidTr="004173C2">
        <w:trPr>
          <w:trHeight w:val="487"/>
        </w:trPr>
        <w:tc>
          <w:tcPr>
            <w:tcW w:w="1526" w:type="dxa"/>
            <w:vMerge w:val="restart"/>
          </w:tcPr>
          <w:p w:rsidR="00C57FDD" w:rsidRPr="001F069D" w:rsidRDefault="00C57FDD" w:rsidP="00A01F8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Совершенствование, развитие и сохранение сети автомобильных дорог на 2014 – 202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417" w:type="dxa"/>
          </w:tcPr>
          <w:p w:rsidR="00C57FDD" w:rsidRPr="00A85FDE" w:rsidRDefault="00C57FD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C57FDD" w:rsidRPr="00A05CBB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86 740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139</w:t>
            </w:r>
          </w:p>
        </w:tc>
        <w:tc>
          <w:tcPr>
            <w:tcW w:w="1276" w:type="dxa"/>
          </w:tcPr>
          <w:p w:rsidR="00C57FDD" w:rsidRPr="00A05CBB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10 426,591</w:t>
            </w:r>
          </w:p>
        </w:tc>
        <w:tc>
          <w:tcPr>
            <w:tcW w:w="1275" w:type="dxa"/>
          </w:tcPr>
          <w:p w:rsidR="00C57FDD" w:rsidRPr="00A05CBB" w:rsidRDefault="00C57FDD" w:rsidP="009744A4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976</w:t>
            </w: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922</w:t>
            </w:r>
          </w:p>
        </w:tc>
        <w:tc>
          <w:tcPr>
            <w:tcW w:w="1276" w:type="dxa"/>
          </w:tcPr>
          <w:p w:rsidR="00C57FDD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106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118</w:t>
            </w:r>
          </w:p>
        </w:tc>
        <w:tc>
          <w:tcPr>
            <w:tcW w:w="1276" w:type="dxa"/>
          </w:tcPr>
          <w:p w:rsidR="00C57FDD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6" w:type="dxa"/>
          </w:tcPr>
          <w:p w:rsidR="00C57FDD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030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C57FDD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000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</w:tcPr>
          <w:p w:rsidR="00C57FDD" w:rsidRDefault="00C57FDD" w:rsidP="00C57FDD">
            <w:pPr>
              <w:jc w:val="center"/>
            </w:pPr>
            <w:r w:rsidRPr="002531A0">
              <w:rPr>
                <w:rFonts w:ascii="Times New Roman" w:hAnsi="Times New Roman"/>
                <w:sz w:val="18"/>
                <w:szCs w:val="18"/>
                <w:lang w:eastAsia="en-US"/>
              </w:rPr>
              <w:t>9 000,0</w:t>
            </w:r>
          </w:p>
        </w:tc>
        <w:tc>
          <w:tcPr>
            <w:tcW w:w="1134" w:type="dxa"/>
          </w:tcPr>
          <w:p w:rsidR="00C57FDD" w:rsidRDefault="00C57FDD" w:rsidP="00C57FDD">
            <w:pPr>
              <w:jc w:val="center"/>
            </w:pPr>
            <w:r w:rsidRPr="002531A0">
              <w:rPr>
                <w:rFonts w:ascii="Times New Roman" w:hAnsi="Times New Roman"/>
                <w:sz w:val="18"/>
                <w:szCs w:val="18"/>
                <w:lang w:eastAsia="en-US"/>
              </w:rPr>
              <w:t>9 000,0</w:t>
            </w:r>
          </w:p>
        </w:tc>
        <w:tc>
          <w:tcPr>
            <w:tcW w:w="1134" w:type="dxa"/>
          </w:tcPr>
          <w:p w:rsidR="00C57FDD" w:rsidRDefault="00C57FDD" w:rsidP="00C57FDD">
            <w:pPr>
              <w:jc w:val="center"/>
            </w:pPr>
            <w:r w:rsidRPr="002531A0">
              <w:rPr>
                <w:rFonts w:ascii="Times New Roman" w:hAnsi="Times New Roman"/>
                <w:sz w:val="18"/>
                <w:szCs w:val="18"/>
                <w:lang w:eastAsia="en-US"/>
              </w:rPr>
              <w:t>9 000,0</w:t>
            </w:r>
          </w:p>
        </w:tc>
      </w:tr>
      <w:tr w:rsidR="00FF01DC" w:rsidRPr="001F069D" w:rsidTr="00CE0CAC">
        <w:trPr>
          <w:trHeight w:val="775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бюджет</w:t>
            </w:r>
          </w:p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A05CBB" w:rsidRDefault="00733C55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FF01DC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959</w:t>
            </w:r>
            <w:r w:rsidR="00FF01DC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276" w:type="dxa"/>
          </w:tcPr>
          <w:p w:rsidR="00FF01DC" w:rsidRPr="00A05CBB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21 911,176</w:t>
            </w:r>
          </w:p>
        </w:tc>
        <w:tc>
          <w:tcPr>
            <w:tcW w:w="1275" w:type="dxa"/>
          </w:tcPr>
          <w:p w:rsidR="00FF01DC" w:rsidRPr="00A05CBB" w:rsidRDefault="00B87E3A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9744A4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FF01DC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671</w:t>
            </w:r>
            <w:r w:rsidR="00FF01DC" w:rsidRPr="00A05CB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372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567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034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412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276" w:type="dxa"/>
          </w:tcPr>
          <w:p w:rsidR="00FF01DC" w:rsidRPr="00B426E5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961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134" w:type="dxa"/>
          </w:tcPr>
          <w:p w:rsidR="00FF01DC" w:rsidRPr="00B426E5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531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275" w:type="dxa"/>
          </w:tcPr>
          <w:p w:rsidR="00FF01DC" w:rsidRPr="00B426E5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968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475</w:t>
            </w:r>
          </w:p>
        </w:tc>
        <w:tc>
          <w:tcPr>
            <w:tcW w:w="1134" w:type="dxa"/>
          </w:tcPr>
          <w:p w:rsidR="00FF01DC" w:rsidRPr="00A85FDE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968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475</w:t>
            </w:r>
          </w:p>
        </w:tc>
        <w:tc>
          <w:tcPr>
            <w:tcW w:w="1134" w:type="dxa"/>
          </w:tcPr>
          <w:p w:rsidR="00FF01DC" w:rsidRPr="00A85FDE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968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475</w:t>
            </w:r>
          </w:p>
        </w:tc>
      </w:tr>
      <w:tr w:rsidR="009744A4" w:rsidRPr="001F069D" w:rsidTr="004173C2">
        <w:trPr>
          <w:trHeight w:val="545"/>
        </w:trPr>
        <w:tc>
          <w:tcPr>
            <w:tcW w:w="1526" w:type="dxa"/>
            <w:vMerge/>
          </w:tcPr>
          <w:p w:rsidR="009744A4" w:rsidRPr="001F069D" w:rsidRDefault="009744A4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744A4" w:rsidRPr="00A85FDE" w:rsidRDefault="009744A4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44A4">
              <w:rPr>
                <w:rFonts w:ascii="Times New Roman" w:hAnsi="Times New Roman"/>
                <w:sz w:val="16"/>
                <w:szCs w:val="16"/>
              </w:rPr>
              <w:t>муниципальные дорожные фон</w:t>
            </w:r>
            <w:r w:rsidR="0046131C">
              <w:rPr>
                <w:rFonts w:ascii="Times New Roman" w:hAnsi="Times New Roman"/>
                <w:sz w:val="16"/>
                <w:szCs w:val="16"/>
              </w:rPr>
              <w:t>ды</w:t>
            </w:r>
          </w:p>
        </w:tc>
        <w:tc>
          <w:tcPr>
            <w:tcW w:w="1418" w:type="dxa"/>
          </w:tcPr>
          <w:p w:rsidR="009744A4" w:rsidRPr="00A05CBB" w:rsidRDefault="00E3446F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0237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  <w:r w:rsidR="009744A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744A4" w:rsidRPr="00A05CBB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683,6</w:t>
            </w:r>
          </w:p>
        </w:tc>
        <w:tc>
          <w:tcPr>
            <w:tcW w:w="1275" w:type="dxa"/>
          </w:tcPr>
          <w:p w:rsidR="009744A4" w:rsidRPr="00A05CBB" w:rsidRDefault="009744A4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C57FDD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,7</w:t>
            </w:r>
          </w:p>
        </w:tc>
        <w:tc>
          <w:tcPr>
            <w:tcW w:w="1276" w:type="dxa"/>
          </w:tcPr>
          <w:p w:rsidR="009744A4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785</w:t>
            </w:r>
            <w:r w:rsidR="000237ED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744A4" w:rsidRPr="00B426E5" w:rsidRDefault="00E3446F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1 079</w:t>
            </w:r>
            <w:r w:rsidR="00C57FDD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9744A4" w:rsidRPr="00B426E5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872,0</w:t>
            </w:r>
          </w:p>
        </w:tc>
        <w:tc>
          <w:tcPr>
            <w:tcW w:w="1134" w:type="dxa"/>
          </w:tcPr>
          <w:p w:rsidR="009744A4" w:rsidRPr="00B426E5" w:rsidRDefault="009744A4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744A4" w:rsidRPr="00B426E5" w:rsidRDefault="009744A4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744A4" w:rsidRPr="00A85FDE" w:rsidRDefault="009744A4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744A4" w:rsidRPr="00A85FDE" w:rsidRDefault="009744A4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545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85FDE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A05CBB" w:rsidRDefault="00C57FD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1 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139</w:t>
            </w:r>
            <w:r w:rsidR="009744A4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sz w:val="18"/>
                <w:szCs w:val="18"/>
                <w:lang w:eastAsia="en-US"/>
              </w:rPr>
              <w:t>813</w:t>
            </w:r>
          </w:p>
        </w:tc>
        <w:tc>
          <w:tcPr>
            <w:tcW w:w="1276" w:type="dxa"/>
          </w:tcPr>
          <w:p w:rsidR="00FF01DC" w:rsidRPr="00A05CBB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A05CBB" w:rsidRDefault="003B154A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="009744A4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</w:tcPr>
          <w:p w:rsidR="00FF01DC" w:rsidRPr="00B426E5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331</w:t>
            </w:r>
            <w:r w:rsidR="000237ED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314</w:t>
            </w:r>
          </w:p>
        </w:tc>
        <w:tc>
          <w:tcPr>
            <w:tcW w:w="1276" w:type="dxa"/>
          </w:tcPr>
          <w:p w:rsidR="00FF01DC" w:rsidRPr="00B426E5" w:rsidRDefault="00C57FDD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191,435</w:t>
            </w:r>
          </w:p>
        </w:tc>
        <w:tc>
          <w:tcPr>
            <w:tcW w:w="1276" w:type="dxa"/>
          </w:tcPr>
          <w:p w:rsidR="00FF01DC" w:rsidRPr="00B426E5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  <w:r w:rsidR="00D6759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="00C57FDD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564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A85FDE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437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FF01DC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</w:t>
            </w:r>
            <w:r w:rsidR="00824727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940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327E2D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717</w:t>
            </w:r>
          </w:p>
        </w:tc>
        <w:tc>
          <w:tcPr>
            <w:tcW w:w="1276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021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367</w:t>
            </w:r>
          </w:p>
        </w:tc>
        <w:tc>
          <w:tcPr>
            <w:tcW w:w="1275" w:type="dxa"/>
          </w:tcPr>
          <w:p w:rsidR="00FF01DC" w:rsidRPr="003D6CC9" w:rsidRDefault="00B87E3A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9744A4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="009744A4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</w:t>
            </w:r>
            <w:r w:rsidR="003B154A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494</w:t>
            </w:r>
          </w:p>
        </w:tc>
        <w:tc>
          <w:tcPr>
            <w:tcW w:w="1276" w:type="dxa"/>
          </w:tcPr>
          <w:p w:rsidR="00FF01DC" w:rsidRPr="003D6CC9" w:rsidRDefault="00C57FDD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38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789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566</w:t>
            </w:r>
          </w:p>
        </w:tc>
        <w:tc>
          <w:tcPr>
            <w:tcW w:w="1276" w:type="dxa"/>
          </w:tcPr>
          <w:p w:rsidR="00FF01DC" w:rsidRPr="003D6CC9" w:rsidRDefault="00C57FDD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47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E3446F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883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E3446F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276" w:type="dxa"/>
          </w:tcPr>
          <w:p w:rsidR="00FF01DC" w:rsidRPr="003D6CC9" w:rsidRDefault="00327E2D" w:rsidP="00327E2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43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071</w:t>
            </w:r>
            <w:r w:rsidR="00FF01DC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837</w:t>
            </w:r>
          </w:p>
        </w:tc>
        <w:tc>
          <w:tcPr>
            <w:tcW w:w="1134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531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275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968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475</w:t>
            </w:r>
          </w:p>
        </w:tc>
        <w:tc>
          <w:tcPr>
            <w:tcW w:w="1134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968</w:t>
            </w:r>
            <w:r w:rsidRPr="003D6CC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475</w:t>
            </w:r>
          </w:p>
        </w:tc>
        <w:tc>
          <w:tcPr>
            <w:tcW w:w="1134" w:type="dxa"/>
          </w:tcPr>
          <w:p w:rsidR="00FF01DC" w:rsidRPr="003D6CC9" w:rsidRDefault="00FF01DC" w:rsidP="00C57FDD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="00C57FDD" w:rsidRPr="003D6CC9">
              <w:rPr>
                <w:rFonts w:ascii="Times New Roman" w:hAnsi="Times New Roman"/>
                <w:bCs/>
                <w:sz w:val="18"/>
                <w:szCs w:val="18"/>
              </w:rPr>
              <w:t>968</w:t>
            </w:r>
            <w:r w:rsidRPr="003D6CC9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="00A86252">
              <w:rPr>
                <w:rFonts w:ascii="Times New Roman" w:hAnsi="Times New Roman"/>
                <w:bCs/>
                <w:sz w:val="18"/>
                <w:szCs w:val="18"/>
              </w:rPr>
              <w:t>475</w:t>
            </w:r>
          </w:p>
        </w:tc>
      </w:tr>
      <w:tr w:rsidR="00FF01DC" w:rsidRPr="001F069D" w:rsidTr="004173C2">
        <w:trPr>
          <w:trHeight w:val="444"/>
        </w:trPr>
        <w:tc>
          <w:tcPr>
            <w:tcW w:w="1526" w:type="dxa"/>
            <w:vMerge w:val="restart"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Совершенствование </w:t>
            </w:r>
            <w:r w:rsidR="00EF6AF2"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государс</w:t>
            </w:r>
            <w:r w:rsidR="00EF6AF2">
              <w:rPr>
                <w:rFonts w:ascii="Times New Roman" w:hAnsi="Times New Roman"/>
                <w:sz w:val="22"/>
                <w:szCs w:val="22"/>
                <w:lang w:eastAsia="en-US"/>
              </w:rPr>
              <w:t>тве</w:t>
            </w:r>
            <w:r w:rsidR="00EF6AF2"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>нной</w:t>
            </w:r>
            <w:r w:rsidRPr="001F069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политики в транспортном комплексе Республики Татарстан</w:t>
            </w:r>
            <w:r w:rsidR="00480C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на 2014 – 2022 годы</w:t>
            </w:r>
          </w:p>
        </w:tc>
        <w:tc>
          <w:tcPr>
            <w:tcW w:w="1417" w:type="dxa"/>
          </w:tcPr>
          <w:p w:rsidR="00FF01DC" w:rsidRPr="00D912E4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704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12E4">
              <w:rPr>
                <w:rFonts w:ascii="Times New Roman" w:hAnsi="Times New Roman"/>
                <w:sz w:val="18"/>
                <w:szCs w:val="18"/>
                <w:lang w:eastAsia="en-US"/>
              </w:rPr>
              <w:t>бюджет</w:t>
            </w:r>
          </w:p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12E4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B426E5" w:rsidRDefault="001B2BF5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70,238</w:t>
            </w:r>
          </w:p>
        </w:tc>
        <w:tc>
          <w:tcPr>
            <w:tcW w:w="1275" w:type="dxa"/>
          </w:tcPr>
          <w:p w:rsidR="00FF01DC" w:rsidRPr="00B426E5" w:rsidRDefault="00CE0CAC" w:rsidP="00CE0CAC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499</w:t>
            </w:r>
          </w:p>
        </w:tc>
        <w:tc>
          <w:tcPr>
            <w:tcW w:w="1276" w:type="dxa"/>
          </w:tcPr>
          <w:p w:rsidR="00FF01DC" w:rsidRPr="00B426E5" w:rsidRDefault="001B2BF5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276" w:type="dxa"/>
          </w:tcPr>
          <w:p w:rsidR="00FF01DC" w:rsidRPr="00B426E5" w:rsidRDefault="001B2BF5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79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175</w:t>
            </w:r>
          </w:p>
        </w:tc>
        <w:tc>
          <w:tcPr>
            <w:tcW w:w="1276" w:type="dxa"/>
          </w:tcPr>
          <w:p w:rsidR="00FF01DC" w:rsidRPr="00B426E5" w:rsidRDefault="00B91740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  <w:r w:rsidR="00FF01DC"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897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713</w:t>
            </w: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497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B426E5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1B2BF5">
              <w:rPr>
                <w:rFonts w:ascii="Times New Roman" w:hAnsi="Times New Roman"/>
                <w:sz w:val="18"/>
                <w:szCs w:val="18"/>
                <w:lang w:eastAsia="en-US"/>
              </w:rPr>
              <w:t>497</w:t>
            </w: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26E5">
              <w:rPr>
                <w:rFonts w:ascii="Times New Roman" w:hAnsi="Times New Roman"/>
                <w:sz w:val="18"/>
                <w:szCs w:val="18"/>
              </w:rPr>
              <w:t>6</w:t>
            </w:r>
            <w:r w:rsidR="001B2BF5">
              <w:rPr>
                <w:rFonts w:ascii="Times New Roman" w:hAnsi="Times New Roman"/>
                <w:sz w:val="18"/>
                <w:szCs w:val="18"/>
              </w:rPr>
              <w:t>4</w:t>
            </w:r>
            <w:r w:rsidRPr="00B426E5">
              <w:rPr>
                <w:rFonts w:ascii="Times New Roman" w:hAnsi="Times New Roman"/>
                <w:sz w:val="18"/>
                <w:szCs w:val="18"/>
              </w:rPr>
              <w:t>,</w:t>
            </w:r>
            <w:r w:rsidR="001B2BF5">
              <w:rPr>
                <w:rFonts w:ascii="Times New Roman" w:hAnsi="Times New Roman"/>
                <w:sz w:val="18"/>
                <w:szCs w:val="18"/>
              </w:rPr>
              <w:t>497</w:t>
            </w:r>
          </w:p>
        </w:tc>
      </w:tr>
      <w:tr w:rsidR="00FF01DC" w:rsidRPr="001F069D" w:rsidTr="004173C2">
        <w:trPr>
          <w:trHeight w:val="559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D912E4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12E4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FF01DC" w:rsidRPr="00B426E5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425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1B2BF5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70,238</w:t>
            </w:r>
          </w:p>
        </w:tc>
        <w:tc>
          <w:tcPr>
            <w:tcW w:w="1275" w:type="dxa"/>
          </w:tcPr>
          <w:p w:rsidR="00FF01DC" w:rsidRPr="003D6CC9" w:rsidRDefault="00CE0CAC" w:rsidP="00CE0CAC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499</w:t>
            </w:r>
          </w:p>
        </w:tc>
        <w:tc>
          <w:tcPr>
            <w:tcW w:w="1276" w:type="dxa"/>
          </w:tcPr>
          <w:p w:rsidR="00FF01DC" w:rsidRPr="003D6CC9" w:rsidRDefault="001B2BF5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276" w:type="dxa"/>
          </w:tcPr>
          <w:p w:rsidR="00FF01DC" w:rsidRPr="003D6CC9" w:rsidRDefault="001B2BF5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175</w:t>
            </w:r>
          </w:p>
        </w:tc>
        <w:tc>
          <w:tcPr>
            <w:tcW w:w="1276" w:type="dxa"/>
          </w:tcPr>
          <w:p w:rsidR="00FF01DC" w:rsidRPr="003D6CC9" w:rsidRDefault="00B91740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897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713</w:t>
            </w:r>
          </w:p>
        </w:tc>
        <w:tc>
          <w:tcPr>
            <w:tcW w:w="1275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6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497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6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497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6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497</w:t>
            </w:r>
          </w:p>
        </w:tc>
      </w:tr>
      <w:tr w:rsidR="00FF01DC" w:rsidRPr="001F069D" w:rsidTr="004173C2">
        <w:trPr>
          <w:trHeight w:val="516"/>
        </w:trPr>
        <w:tc>
          <w:tcPr>
            <w:tcW w:w="1526" w:type="dxa"/>
            <w:vMerge w:val="restart"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F5103" w:rsidRDefault="00003CAD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18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925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051</w:t>
            </w:r>
          </w:p>
        </w:tc>
        <w:tc>
          <w:tcPr>
            <w:tcW w:w="1276" w:type="dxa"/>
          </w:tcPr>
          <w:p w:rsidR="00FF01DC" w:rsidRPr="003D6CC9" w:rsidRDefault="00FF01DC" w:rsidP="00CE0CAC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10 </w:t>
            </w:r>
            <w:r w:rsidR="00CE0CA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647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E0CA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5" w:type="dxa"/>
          </w:tcPr>
          <w:p w:rsidR="00FF01DC" w:rsidRPr="003D6CC9" w:rsidRDefault="00CE0CAC" w:rsidP="00CE0CAC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769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212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540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878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256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408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050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015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400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246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9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000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F5103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F5103">
              <w:rPr>
                <w:rFonts w:ascii="Times New Roman" w:hAnsi="Times New Roman"/>
                <w:sz w:val="18"/>
                <w:szCs w:val="18"/>
                <w:lang w:eastAsia="en-US"/>
              </w:rPr>
              <w:t>бюджет</w:t>
            </w:r>
          </w:p>
          <w:p w:rsidR="00FF01DC" w:rsidRPr="00AF5103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F5103">
              <w:rPr>
                <w:rFonts w:ascii="Times New Roman" w:hAnsi="Times New Roman"/>
                <w:sz w:val="18"/>
                <w:szCs w:val="18"/>
                <w:lang w:eastAsia="en-US"/>
              </w:rPr>
              <w:t>Республики Татарстан</w:t>
            </w:r>
          </w:p>
        </w:tc>
        <w:tc>
          <w:tcPr>
            <w:tcW w:w="1418" w:type="dxa"/>
          </w:tcPr>
          <w:p w:rsidR="00FF01DC" w:rsidRPr="003D6CC9" w:rsidRDefault="00C76B38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909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730</w:t>
            </w:r>
          </w:p>
        </w:tc>
        <w:tc>
          <w:tcPr>
            <w:tcW w:w="1276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26 788,455</w:t>
            </w:r>
          </w:p>
        </w:tc>
        <w:tc>
          <w:tcPr>
            <w:tcW w:w="1275" w:type="dxa"/>
          </w:tcPr>
          <w:p w:rsidR="00FF01DC" w:rsidRPr="003D6CC9" w:rsidRDefault="00B87E3A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CE0CA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142157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475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688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37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283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276" w:type="dxa"/>
          </w:tcPr>
          <w:p w:rsidR="00FF01DC" w:rsidRPr="003D6CC9" w:rsidRDefault="00B91740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585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087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531</w:t>
            </w:r>
          </w:p>
        </w:tc>
        <w:tc>
          <w:tcPr>
            <w:tcW w:w="1275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1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6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526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</w:rPr>
              <w:t>927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526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927</w:t>
            </w:r>
          </w:p>
        </w:tc>
        <w:tc>
          <w:tcPr>
            <w:tcW w:w="1134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526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927</w:t>
            </w:r>
          </w:p>
        </w:tc>
      </w:tr>
      <w:tr w:rsidR="00FF01DC" w:rsidRPr="001F069D" w:rsidTr="004173C2"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AF5103" w:rsidRDefault="00FF01DC" w:rsidP="001B2BF5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F5103">
              <w:rPr>
                <w:rFonts w:ascii="Times New Roman" w:hAnsi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418" w:type="dxa"/>
          </w:tcPr>
          <w:p w:rsidR="00FF01DC" w:rsidRPr="003D6CC9" w:rsidRDefault="00C76B38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358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1276" w:type="dxa"/>
          </w:tcPr>
          <w:p w:rsidR="00FF01DC" w:rsidRPr="003D6CC9" w:rsidRDefault="00CE0CAC" w:rsidP="00CE0CAC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275" w:type="dxa"/>
          </w:tcPr>
          <w:p w:rsidR="00FF01DC" w:rsidRPr="003D6CC9" w:rsidRDefault="00142157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353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314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220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311</w:t>
            </w:r>
          </w:p>
        </w:tc>
        <w:tc>
          <w:tcPr>
            <w:tcW w:w="1276" w:type="dxa"/>
          </w:tcPr>
          <w:p w:rsidR="00FF01DC" w:rsidRPr="003D6CC9" w:rsidRDefault="00C76B38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609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344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582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5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1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560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FF01DC" w:rsidRPr="003D6CC9" w:rsidRDefault="00CE0CA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3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140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F01DC" w:rsidRPr="003D6CC9" w:rsidRDefault="00C76B38" w:rsidP="00C9587B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2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2</w:t>
            </w:r>
            <w:r w:rsidR="00C9587B" w:rsidRPr="003D6CC9">
              <w:rPr>
                <w:rFonts w:ascii="Times New Roman" w:hAnsi="Times New Roman"/>
                <w:sz w:val="18"/>
                <w:szCs w:val="18"/>
              </w:rPr>
              <w:t>9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6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3140F" w:rsidRPr="001F069D" w:rsidTr="004173C2">
        <w:trPr>
          <w:trHeight w:val="621"/>
        </w:trPr>
        <w:tc>
          <w:tcPr>
            <w:tcW w:w="1526" w:type="dxa"/>
            <w:vMerge/>
          </w:tcPr>
          <w:p w:rsidR="00B3140F" w:rsidRPr="001F069D" w:rsidRDefault="00B3140F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3140F" w:rsidRPr="00B3140F" w:rsidRDefault="00E77AEB" w:rsidP="00B3140F">
            <w:pPr>
              <w:tabs>
                <w:tab w:val="center" w:pos="4677"/>
                <w:tab w:val="right" w:pos="9355"/>
              </w:tabs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</w:t>
            </w:r>
            <w:r w:rsidR="00B3140F" w:rsidRPr="00B3140F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юджет МО </w:t>
            </w:r>
            <w:r w:rsidR="00B3140F" w:rsidRPr="00B3140F">
              <w:rPr>
                <w:rFonts w:ascii="Times New Roman" w:hAnsi="Times New Roman"/>
                <w:sz w:val="16"/>
                <w:szCs w:val="16"/>
                <w:lang w:eastAsia="en-US"/>
              </w:rPr>
              <w:t>(муниципальные дорожные фонды)</w:t>
            </w:r>
          </w:p>
        </w:tc>
        <w:tc>
          <w:tcPr>
            <w:tcW w:w="1418" w:type="dxa"/>
          </w:tcPr>
          <w:p w:rsidR="00B3140F" w:rsidRPr="003D6CC9" w:rsidRDefault="00E3446F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5C26B8" w:rsidRPr="003D6C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  <w:r w:rsidR="00B3140F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3140F" w:rsidRPr="003D6CC9" w:rsidRDefault="00C76B38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683,6</w:t>
            </w:r>
          </w:p>
        </w:tc>
        <w:tc>
          <w:tcPr>
            <w:tcW w:w="1275" w:type="dxa"/>
          </w:tcPr>
          <w:p w:rsidR="00B3140F" w:rsidRPr="003D6CC9" w:rsidRDefault="00B3140F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68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0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,7</w:t>
            </w:r>
          </w:p>
        </w:tc>
        <w:tc>
          <w:tcPr>
            <w:tcW w:w="1276" w:type="dxa"/>
          </w:tcPr>
          <w:p w:rsidR="00B3140F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785</w:t>
            </w:r>
            <w:r w:rsidR="005C26B8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3140F" w:rsidRPr="003D6CC9" w:rsidRDefault="00E3446F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1 079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B3140F" w:rsidRPr="003D6CC9" w:rsidRDefault="00C76B38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872,0</w:t>
            </w:r>
          </w:p>
        </w:tc>
        <w:tc>
          <w:tcPr>
            <w:tcW w:w="1134" w:type="dxa"/>
          </w:tcPr>
          <w:p w:rsidR="00B3140F" w:rsidRPr="003D6CC9" w:rsidRDefault="00B3140F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3140F" w:rsidRPr="003D6CC9" w:rsidRDefault="00B3140F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3140F" w:rsidRPr="003D6CC9" w:rsidRDefault="00B3140F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3140F" w:rsidRPr="003D6CC9" w:rsidRDefault="00B3140F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01DC" w:rsidRPr="001F069D" w:rsidTr="004173C2">
        <w:trPr>
          <w:trHeight w:val="621"/>
        </w:trPr>
        <w:tc>
          <w:tcPr>
            <w:tcW w:w="1526" w:type="dxa"/>
            <w:vMerge/>
          </w:tcPr>
          <w:p w:rsidR="00FF01DC" w:rsidRPr="001F069D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F01DC" w:rsidRPr="003D6CC9" w:rsidRDefault="00FF01DC" w:rsidP="001B2BF5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F01DC" w:rsidRPr="003D6CC9" w:rsidRDefault="00C76B38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293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B91740"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276" w:type="dxa"/>
          </w:tcPr>
          <w:p w:rsidR="00FF01DC" w:rsidRPr="003D6CC9" w:rsidRDefault="00FF01DC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207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B3140F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275" w:type="dxa"/>
          </w:tcPr>
          <w:p w:rsidR="00FF01DC" w:rsidRPr="003D6CC9" w:rsidRDefault="00B87E3A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B3140F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B3140F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142157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C76B38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312</w:t>
            </w:r>
          </w:p>
        </w:tc>
        <w:tc>
          <w:tcPr>
            <w:tcW w:w="1276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154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1276" w:type="dxa"/>
          </w:tcPr>
          <w:p w:rsidR="00FF01DC" w:rsidRPr="003D6CC9" w:rsidRDefault="00C76B38" w:rsidP="00E3446F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="00E3446F">
              <w:rPr>
                <w:rFonts w:ascii="Times New Roman" w:hAnsi="Times New Roman"/>
                <w:sz w:val="18"/>
                <w:szCs w:val="18"/>
                <w:lang w:eastAsia="en-US"/>
              </w:rPr>
              <w:t>839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E3446F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276" w:type="dxa"/>
          </w:tcPr>
          <w:p w:rsidR="00FF01DC" w:rsidRPr="003D6CC9" w:rsidRDefault="00B91740" w:rsidP="00B91740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824727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744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929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684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831</w:t>
            </w:r>
          </w:p>
        </w:tc>
        <w:tc>
          <w:tcPr>
            <w:tcW w:w="1275" w:type="dxa"/>
          </w:tcPr>
          <w:p w:rsidR="00FF01DC" w:rsidRPr="003D6CC9" w:rsidRDefault="00B3140F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2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7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="00C76B38" w:rsidRPr="003D6CC9">
              <w:rPr>
                <w:rFonts w:ascii="Times New Roman" w:hAnsi="Times New Roman"/>
                <w:sz w:val="18"/>
                <w:szCs w:val="18"/>
              </w:rPr>
              <w:t>487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</w:rPr>
              <w:t>827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913</w:t>
            </w:r>
            <w:r w:rsidR="00FF01DC" w:rsidRPr="003D6CC9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  <w:lang w:eastAsia="en-US"/>
              </w:rPr>
              <w:t>627</w:t>
            </w:r>
          </w:p>
        </w:tc>
        <w:tc>
          <w:tcPr>
            <w:tcW w:w="1134" w:type="dxa"/>
          </w:tcPr>
          <w:p w:rsidR="00FF01DC" w:rsidRPr="003D6CC9" w:rsidRDefault="00C76B38" w:rsidP="00C76B38">
            <w:pPr>
              <w:tabs>
                <w:tab w:val="center" w:pos="4677"/>
                <w:tab w:val="right" w:pos="9355"/>
              </w:tabs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6CC9">
              <w:rPr>
                <w:rFonts w:ascii="Times New Roman" w:hAnsi="Times New Roman"/>
                <w:sz w:val="18"/>
                <w:szCs w:val="18"/>
              </w:rPr>
              <w:t>27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 </w:t>
            </w:r>
            <w:r w:rsidRPr="003D6CC9">
              <w:rPr>
                <w:rFonts w:ascii="Times New Roman" w:hAnsi="Times New Roman"/>
                <w:sz w:val="18"/>
                <w:szCs w:val="18"/>
              </w:rPr>
              <w:t>823</w:t>
            </w:r>
            <w:r w:rsidR="00FF01DC" w:rsidRPr="003D6CC9">
              <w:rPr>
                <w:rFonts w:ascii="Times New Roman" w:hAnsi="Times New Roman"/>
                <w:sz w:val="18"/>
                <w:szCs w:val="18"/>
              </w:rPr>
              <w:t>,</w:t>
            </w:r>
            <w:r w:rsidR="00A86252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</w:tr>
    </w:tbl>
    <w:p w:rsidR="00FF01DC" w:rsidRDefault="00FF01DC" w:rsidP="00FF01DC">
      <w:pPr>
        <w:ind w:left="-57" w:right="-119"/>
      </w:pPr>
    </w:p>
    <w:p w:rsidR="007E38A3" w:rsidRDefault="007E38A3" w:rsidP="007E38A3">
      <w:pPr>
        <w:ind w:left="-57" w:right="-119"/>
        <w:jc w:val="center"/>
      </w:pPr>
      <w:r>
        <w:t>____________________________</w:t>
      </w:r>
    </w:p>
    <w:p w:rsid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p w:rsid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p w:rsid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p w:rsid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p w:rsidR="00FF01DC" w:rsidRPr="006A73D1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8"/>
          <w:szCs w:val="28"/>
        </w:rPr>
      </w:pPr>
    </w:p>
    <w:p w:rsidR="00F01428" w:rsidRDefault="00F01428" w:rsidP="00B279BF">
      <w:pPr>
        <w:ind w:left="-57" w:right="-119"/>
      </w:pPr>
    </w:p>
    <w:sectPr w:rsidR="00F01428" w:rsidSect="00696EAC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64F" w:rsidRDefault="00ED164F" w:rsidP="00DF722C">
      <w:pPr>
        <w:spacing w:after="0"/>
      </w:pPr>
      <w:r>
        <w:separator/>
      </w:r>
    </w:p>
  </w:endnote>
  <w:endnote w:type="continuationSeparator" w:id="0">
    <w:p w:rsidR="00ED164F" w:rsidRDefault="00ED164F" w:rsidP="00DF7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64F" w:rsidRDefault="00ED164F" w:rsidP="00DF722C">
      <w:pPr>
        <w:spacing w:after="0"/>
      </w:pPr>
      <w:r>
        <w:separator/>
      </w:r>
    </w:p>
  </w:footnote>
  <w:footnote w:type="continuationSeparator" w:id="0">
    <w:p w:rsidR="00ED164F" w:rsidRDefault="00ED164F" w:rsidP="00DF72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0030011"/>
      <w:docPartObj>
        <w:docPartGallery w:val="Page Numbers (Top of Page)"/>
        <w:docPartUnique/>
      </w:docPartObj>
    </w:sdtPr>
    <w:sdtEndPr/>
    <w:sdtContent>
      <w:p w:rsidR="001B2BF5" w:rsidRDefault="001B2B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8DE">
          <w:rPr>
            <w:noProof/>
          </w:rPr>
          <w:t>2</w:t>
        </w:r>
        <w:r>
          <w:fldChar w:fldCharType="end"/>
        </w:r>
      </w:p>
    </w:sdtContent>
  </w:sdt>
  <w:p w:rsidR="001B2BF5" w:rsidRDefault="001B2B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BF"/>
    <w:rsid w:val="00000738"/>
    <w:rsid w:val="00003CAD"/>
    <w:rsid w:val="000237ED"/>
    <w:rsid w:val="00045DD2"/>
    <w:rsid w:val="000740B5"/>
    <w:rsid w:val="000938DE"/>
    <w:rsid w:val="000F7F25"/>
    <w:rsid w:val="00100C93"/>
    <w:rsid w:val="00111945"/>
    <w:rsid w:val="00142157"/>
    <w:rsid w:val="00153129"/>
    <w:rsid w:val="001A288F"/>
    <w:rsid w:val="001A5C74"/>
    <w:rsid w:val="001B2BF5"/>
    <w:rsid w:val="00237DF2"/>
    <w:rsid w:val="00254416"/>
    <w:rsid w:val="002711A9"/>
    <w:rsid w:val="002805E5"/>
    <w:rsid w:val="00291FED"/>
    <w:rsid w:val="00297278"/>
    <w:rsid w:val="002B0A97"/>
    <w:rsid w:val="002B318E"/>
    <w:rsid w:val="00301F14"/>
    <w:rsid w:val="003044F5"/>
    <w:rsid w:val="00327E2D"/>
    <w:rsid w:val="00361CD6"/>
    <w:rsid w:val="003B154A"/>
    <w:rsid w:val="003D6CC9"/>
    <w:rsid w:val="004173C2"/>
    <w:rsid w:val="00417402"/>
    <w:rsid w:val="00427A11"/>
    <w:rsid w:val="00433636"/>
    <w:rsid w:val="0046131C"/>
    <w:rsid w:val="00480C74"/>
    <w:rsid w:val="00494079"/>
    <w:rsid w:val="004B265B"/>
    <w:rsid w:val="00520B69"/>
    <w:rsid w:val="005C26B8"/>
    <w:rsid w:val="005E397B"/>
    <w:rsid w:val="00696EAC"/>
    <w:rsid w:val="006B5BC8"/>
    <w:rsid w:val="006E0ACD"/>
    <w:rsid w:val="007129B6"/>
    <w:rsid w:val="00733C55"/>
    <w:rsid w:val="007B7ED6"/>
    <w:rsid w:val="007C1809"/>
    <w:rsid w:val="007E38A3"/>
    <w:rsid w:val="008130F5"/>
    <w:rsid w:val="00822CD8"/>
    <w:rsid w:val="00824727"/>
    <w:rsid w:val="00843FE6"/>
    <w:rsid w:val="00873879"/>
    <w:rsid w:val="00885288"/>
    <w:rsid w:val="008B2482"/>
    <w:rsid w:val="008B7971"/>
    <w:rsid w:val="008D098E"/>
    <w:rsid w:val="008F0000"/>
    <w:rsid w:val="008F2681"/>
    <w:rsid w:val="00917891"/>
    <w:rsid w:val="009733F9"/>
    <w:rsid w:val="009744A4"/>
    <w:rsid w:val="0098740D"/>
    <w:rsid w:val="00A01F8B"/>
    <w:rsid w:val="00A05CBB"/>
    <w:rsid w:val="00A43649"/>
    <w:rsid w:val="00A60F19"/>
    <w:rsid w:val="00A86252"/>
    <w:rsid w:val="00AC4E33"/>
    <w:rsid w:val="00AD5145"/>
    <w:rsid w:val="00B02AE9"/>
    <w:rsid w:val="00B06F7F"/>
    <w:rsid w:val="00B2337E"/>
    <w:rsid w:val="00B279BF"/>
    <w:rsid w:val="00B306B1"/>
    <w:rsid w:val="00B3140F"/>
    <w:rsid w:val="00B3185D"/>
    <w:rsid w:val="00B33A42"/>
    <w:rsid w:val="00B625AC"/>
    <w:rsid w:val="00B7338F"/>
    <w:rsid w:val="00B87E3A"/>
    <w:rsid w:val="00B91740"/>
    <w:rsid w:val="00BA3650"/>
    <w:rsid w:val="00BE5C99"/>
    <w:rsid w:val="00BE5D03"/>
    <w:rsid w:val="00C57FDD"/>
    <w:rsid w:val="00C76B38"/>
    <w:rsid w:val="00C92C34"/>
    <w:rsid w:val="00C9587B"/>
    <w:rsid w:val="00CA1D35"/>
    <w:rsid w:val="00CB1680"/>
    <w:rsid w:val="00CE0CAC"/>
    <w:rsid w:val="00D04137"/>
    <w:rsid w:val="00D05D36"/>
    <w:rsid w:val="00D41E4E"/>
    <w:rsid w:val="00D6759A"/>
    <w:rsid w:val="00D72EE4"/>
    <w:rsid w:val="00DE3577"/>
    <w:rsid w:val="00DF722C"/>
    <w:rsid w:val="00E02646"/>
    <w:rsid w:val="00E3446F"/>
    <w:rsid w:val="00E77AEB"/>
    <w:rsid w:val="00E85412"/>
    <w:rsid w:val="00ED164F"/>
    <w:rsid w:val="00EE1D01"/>
    <w:rsid w:val="00EF6AF2"/>
    <w:rsid w:val="00F01428"/>
    <w:rsid w:val="00F2403E"/>
    <w:rsid w:val="00F243DB"/>
    <w:rsid w:val="00F247FA"/>
    <w:rsid w:val="00F52C64"/>
    <w:rsid w:val="00F941FC"/>
    <w:rsid w:val="00FA1771"/>
    <w:rsid w:val="00FB6052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9C440-5FF9-432F-9992-A09A6E01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BF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B279BF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722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DF722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F722C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DF722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49</cp:revision>
  <dcterms:created xsi:type="dcterms:W3CDTF">2015-12-09T05:22:00Z</dcterms:created>
  <dcterms:modified xsi:type="dcterms:W3CDTF">2018-09-12T08:02:00Z</dcterms:modified>
</cp:coreProperties>
</file>